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8" w:rsidRPr="0047715E" w:rsidRDefault="005E3F28" w:rsidP="005E3F28">
      <w:pPr>
        <w:pBdr>
          <w:bottom w:val="single" w:sz="6" w:space="0" w:color="000000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52"/>
          <w:szCs w:val="52"/>
        </w:rPr>
      </w:pPr>
      <w:hyperlink r:id="rId4" w:tooltip="Permanent Link to Alternate Small LEGO Duck Plans" w:history="1">
        <w:r w:rsidRPr="00CC51D7">
          <w:rPr>
            <w:rFonts w:ascii="Arial" w:eastAsia="Times New Roman" w:hAnsi="Arial" w:cs="Arial"/>
            <w:b/>
            <w:bCs/>
            <w:color w:val="0066B3"/>
            <w:sz w:val="41"/>
          </w:rPr>
          <w:t>Alternate Small LEGO Duck Plans</w:t>
        </w:r>
      </w:hyperlink>
      <w:r>
        <w:t xml:space="preserve">                              </w:t>
      </w:r>
      <w:r w:rsidRPr="0047715E">
        <w:rPr>
          <w:sz w:val="52"/>
          <w:szCs w:val="52"/>
        </w:rPr>
        <w:t>plan</w:t>
      </w:r>
      <w:r>
        <w:t xml:space="preserve"> </w:t>
      </w:r>
      <w:r w:rsidRPr="0047715E">
        <w:rPr>
          <w:sz w:val="52"/>
          <w:szCs w:val="52"/>
        </w:rPr>
        <w:t># 1</w:t>
      </w:r>
    </w:p>
    <w:p w:rsidR="005E3F28" w:rsidRPr="00CC51D7" w:rsidRDefault="005E3F28" w:rsidP="005E3F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color w:val="000000"/>
          <w:sz w:val="20"/>
          <w:szCs w:val="20"/>
        </w:rPr>
        <w:t>Here are plans to build an alternate version of the small LEGO Duck sculpture.</w: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Parts List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ab/>
        <w:t>white eye block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286125" cy="1034731"/>
            <wp:effectExtent l="19050" t="0" r="0" b="0"/>
            <wp:docPr id="3" name="Picture 20" descr="http://brickplayer.com/blog/wp-content/uploads/2014/11/duck2_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rickplayer.com/blog/wp-content/uploads/2014/11/duck2_b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Yellow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yellow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red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yellow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red</w: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color w:val="000000"/>
          <w:sz w:val="20"/>
          <w:szCs w:val="20"/>
        </w:rPr>
        <w:t>Step-by-Step Building Instructions…</w:t>
      </w:r>
    </w:p>
    <w:p w:rsidR="005E3F28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5E3F28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b/>
          <w:bCs/>
          <w:color w:val="000000"/>
          <w:sz w:val="20"/>
        </w:rPr>
        <w:sectPr w:rsidR="005E3F28" w:rsidSect="005E3F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Start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(yellow)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95400" cy="773467"/>
            <wp:effectExtent l="19050" t="0" r="0" b="0"/>
            <wp:docPr id="2" name="Picture 2" descr="http://brickplayer.com/blog/wp-content/uploads/2014/11/duck2_0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ckplayer.com/blog/wp-content/uploads/2014/11/duck2_0_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1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95400" cy="899234"/>
            <wp:effectExtent l="19050" t="0" r="0" b="0"/>
            <wp:docPr id="4" name="Picture 4" descr="http://brickplayer.com/blog/wp-content/uploads/2014/11/duck2_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ickplayer.com/blog/wp-content/uploads/2014/11/duck2_0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2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05pt;margin-top:43.75pt;width:60.2pt;height:22.65pt;z-index:251660288;mso-width-relative:margin;mso-height-relative:margin" filled="f" stroked="f">
            <v:textbox>
              <w:txbxContent>
                <w:p w:rsidR="005E3F28" w:rsidRDefault="005E3F28" w:rsidP="005E3F28">
                  <w:r>
                    <w:t>Red bill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695450" cy="1274873"/>
            <wp:effectExtent l="19050" t="0" r="0" b="0"/>
            <wp:docPr id="6" name="Picture 6" descr="http://brickplayer.com/blog/wp-content/uploads/2014/11/duck2_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ickplayer.com/blog/wp-content/uploads/2014/11/duck2_0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3</w:t>
      </w:r>
    </w:p>
    <w:p w:rsidR="005E3F28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874756" cy="1409700"/>
            <wp:effectExtent l="19050" t="0" r="0" b="0"/>
            <wp:docPr id="8" name="Picture 8" descr="http://brickplayer.com/blog/wp-content/uploads/2014/11/duck2_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rickplayer.com/blog/wp-content/uploads/2014/11/duck2_0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756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Step 4 (Flip Model)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89050" cy="969286"/>
            <wp:effectExtent l="19050" t="0" r="6350" b="0"/>
            <wp:docPr id="10" name="Picture 10" descr="http://brickplayer.com/blog/wp-content/uploads/2014/11/duck2_0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ickplayer.com/blog/wp-content/uploads/2014/11/duck2_0_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18" cy="9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5E3F28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5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495425" cy="1182429"/>
            <wp:effectExtent l="19050" t="0" r="9525" b="0"/>
            <wp:docPr id="12" name="Picture 12" descr="http://brickplayer.com/blog/wp-content/uploads/2014/11/duck2_0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rickplayer.com/blog/wp-content/uploads/2014/11/duck2_0_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6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390650" cy="1266677"/>
            <wp:effectExtent l="19050" t="0" r="0" b="0"/>
            <wp:docPr id="14" name="Picture 14" descr="http://brickplayer.com/blog/wp-content/uploads/2014/11/duck2_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rickplayer.com/blog/wp-content/uploads/2014/11/duck2_0_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53" cy="12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7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pict>
          <v:shape id="_x0000_s1027" type="#_x0000_t202" style="position:absolute;margin-left:72.4pt;margin-top:-3.45pt;width:83.45pt;height:22.65pt;z-index:251661312;mso-width-relative:margin;mso-height-relative:margin" filled="f" stroked="f">
            <v:textbox>
              <w:txbxContent>
                <w:p w:rsidR="005E3F28" w:rsidRDefault="005E3F28" w:rsidP="005E3F28">
                  <w:r>
                    <w:t>Red leg block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289002" cy="1323975"/>
            <wp:effectExtent l="19050" t="0" r="6398" b="0"/>
            <wp:docPr id="16" name="Picture 16" descr="http://brickplayer.com/blog/wp-content/uploads/2014/11/duck2_0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rickplayer.com/blog/wp-content/uploads/2014/11/duck2_0_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03" cy="132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pict>
          <v:rect id="_x0000_i1032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51D7">
        <w:rPr>
          <w:rFonts w:ascii="Verdana" w:eastAsia="Times New Roman" w:hAnsi="Verdana" w:cs="Times New Roman"/>
          <w:b/>
          <w:bCs/>
          <w:color w:val="000000"/>
          <w:sz w:val="20"/>
        </w:rPr>
        <w:t>Step 8</w: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w:pict>
          <v:shape id="_x0000_s1028" type="#_x0000_t202" style="position:absolute;margin-left:139.15pt;margin-top:197.65pt;width:83.45pt;height:22.65pt;z-index:251662336;mso-width-relative:margin;mso-height-relative:margin" filled="f" stroked="f">
            <v:textbox>
              <w:txbxContent>
                <w:p w:rsidR="005E3F28" w:rsidRDefault="005E3F28" w:rsidP="005E3F28">
                  <w:r>
                    <w:t>Red feet block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457450" cy="3000375"/>
            <wp:effectExtent l="19050" t="0" r="0" b="0"/>
            <wp:docPr id="18" name="Picture 18" descr="http://brickplayer.com/blog/wp-content/uploads/2014/11/duck2_0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rickplayer.com/blog/wp-content/uploads/2014/11/duck2_0_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28" w:rsidRPr="00CC51D7" w:rsidRDefault="005E3F28" w:rsidP="005E3F28">
      <w:pPr>
        <w:shd w:val="clear" w:color="auto" w:fill="FFFFFF"/>
        <w:spacing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D6EB5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5E3F28" w:rsidRPr="00CC51D7" w:rsidRDefault="005E3F28" w:rsidP="005E3F28">
      <w:pPr>
        <w:shd w:val="clear" w:color="auto" w:fill="FFFFFF"/>
        <w:spacing w:before="75" w:after="0" w:line="307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3F28" w:rsidRDefault="005E3F28" w:rsidP="005E3F28">
      <w:pPr>
        <w:sectPr w:rsidR="005E3F28" w:rsidSect="005E3F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3F28" w:rsidRDefault="005E3F28" w:rsidP="005E3F28"/>
    <w:p w:rsidR="005E3F28" w:rsidRDefault="005E3F28" w:rsidP="005E3F28"/>
    <w:p w:rsidR="005E3F28" w:rsidRDefault="005E3F28" w:rsidP="005E3F28"/>
    <w:p w:rsidR="005E3F28" w:rsidRDefault="005E3F28" w:rsidP="005E3F28"/>
    <w:p w:rsidR="005E3F28" w:rsidRDefault="005E3F28" w:rsidP="005E3F28"/>
    <w:p w:rsidR="005E3F28" w:rsidRDefault="005E3F28" w:rsidP="005E3F28"/>
    <w:p w:rsidR="005E3F28" w:rsidRDefault="005E3F28" w:rsidP="005E3F28"/>
    <w:p w:rsidR="005E3F28" w:rsidRDefault="005E3F28" w:rsidP="005E3F28"/>
    <w:p w:rsidR="005E3F28" w:rsidRDefault="005E3F28" w:rsidP="005E3F28"/>
    <w:p w:rsidR="00596D90" w:rsidRDefault="00596D90"/>
    <w:sectPr w:rsidR="00596D90" w:rsidSect="005E3F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F28"/>
    <w:rsid w:val="00085FE6"/>
    <w:rsid w:val="00596D90"/>
    <w:rsid w:val="005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brickplayer.com/blog/2014/11/17/alternate-small-lego-duck-plans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dcterms:created xsi:type="dcterms:W3CDTF">2015-12-03T14:29:00Z</dcterms:created>
  <dcterms:modified xsi:type="dcterms:W3CDTF">2015-12-03T14:32:00Z</dcterms:modified>
</cp:coreProperties>
</file>